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DCF49C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Плавск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11DE6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62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Плавск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03623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03-06/7827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03623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2019-12-25T09:31:00Z</dcterms:modified>
</cp:coreProperties>
</file>